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93E" w14:textId="30EE8324" w:rsidR="00811704" w:rsidRPr="0054019D" w:rsidRDefault="0054019D" w:rsidP="0054019D">
      <w:pPr>
        <w:spacing w:before="120" w:after="120"/>
        <w:jc w:val="center"/>
        <w:rPr>
          <w:b/>
          <w:bCs/>
        </w:rPr>
      </w:pPr>
      <w:r w:rsidRPr="0054019D">
        <w:rPr>
          <w:b/>
          <w:bCs/>
        </w:rPr>
        <w:t>Budowa oczyszczalni ścieków komunalnych w miejscowości Gończyce</w:t>
      </w:r>
      <w:r w:rsidR="00CF1BA6">
        <w:rPr>
          <w:b/>
          <w:bCs/>
        </w:rPr>
        <w:t xml:space="preserve"> – w formule zaprojektuj i wybuduj</w:t>
      </w:r>
    </w:p>
    <w:p w14:paraId="09E25F1E" w14:textId="77777777" w:rsidR="0054019D" w:rsidRDefault="0054019D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60E7393F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</w:t>
      </w:r>
      <w:r w:rsidR="00CF1BA6">
        <w:rPr>
          <w:b/>
          <w:sz w:val="20"/>
          <w:szCs w:val="20"/>
        </w:rPr>
        <w:t>P</w:t>
      </w:r>
      <w:r w:rsidR="00971EF3">
        <w:rPr>
          <w:b/>
          <w:sz w:val="20"/>
          <w:szCs w:val="20"/>
        </w:rPr>
        <w:t>ortal</w:t>
      </w:r>
      <w:proofErr w:type="spellEnd"/>
      <w:r w:rsidRPr="00CF5598">
        <w:rPr>
          <w:b/>
          <w:sz w:val="20"/>
          <w:szCs w:val="20"/>
        </w:rPr>
        <w:t>:</w:t>
      </w:r>
    </w:p>
    <w:p w14:paraId="4E8FF955" w14:textId="604A572E" w:rsidR="00230D22" w:rsidRDefault="00CF1BA6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t>475033e9-a886-4303-ac17-e3ff7d2ebc14</w:t>
      </w:r>
      <w:r>
        <w:t xml:space="preserve"> </w:t>
      </w:r>
    </w:p>
    <w:p w14:paraId="1D8DEDF4" w14:textId="77777777" w:rsidR="00CF1BA6" w:rsidRDefault="00CF1BA6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38E6051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  <w:r w:rsidR="00CF1BA6">
        <w:rPr>
          <w:b/>
          <w:sz w:val="20"/>
          <w:szCs w:val="20"/>
        </w:rPr>
        <w:t xml:space="preserve"> mini Portal</w:t>
      </w:r>
    </w:p>
    <w:p w14:paraId="74010403" w14:textId="0DDC006D" w:rsidR="0054019D" w:rsidRDefault="00CF1BA6" w:rsidP="00811704">
      <w:pPr>
        <w:spacing w:before="120" w:after="120"/>
      </w:pPr>
      <w:hyperlink r:id="rId4" w:history="1">
        <w:r w:rsidRPr="008A435D">
          <w:rPr>
            <w:rStyle w:val="Hipercze"/>
          </w:rPr>
          <w:t>https://miniportal.uzp.gov.pl/Postepowania/475033e9-a886-4303-ac17-e3ff7d2ebc14</w:t>
        </w:r>
      </w:hyperlink>
      <w:r>
        <w:t xml:space="preserve"> </w:t>
      </w:r>
    </w:p>
    <w:p w14:paraId="4C090FD1" w14:textId="77777777" w:rsidR="00CF1BA6" w:rsidRDefault="00CF1BA6" w:rsidP="00811704">
      <w:pPr>
        <w:spacing w:before="120" w:after="120"/>
      </w:pPr>
    </w:p>
    <w:p w14:paraId="3B0A053E" w14:textId="5DE1DFF6" w:rsidR="0054019D" w:rsidRDefault="0054019D" w:rsidP="00811704">
      <w:pPr>
        <w:spacing w:before="120" w:after="120"/>
      </w:pPr>
      <w:r>
        <w:t>Strona prowadzonego postępowania:</w:t>
      </w:r>
    </w:p>
    <w:p w14:paraId="74DCFBF0" w14:textId="7B469E2B" w:rsidR="0054019D" w:rsidRDefault="00CF1BA6" w:rsidP="00811704">
      <w:pPr>
        <w:spacing w:before="120" w:after="120"/>
      </w:pPr>
      <w:hyperlink r:id="rId5" w:history="1">
        <w:r w:rsidRPr="008A435D">
          <w:rPr>
            <w:rStyle w:val="Hipercze"/>
          </w:rPr>
          <w:t>http://bip.sobolew.pl/index.php?id=809</w:t>
        </w:r>
      </w:hyperlink>
      <w:r>
        <w:t xml:space="preserve"> </w:t>
      </w: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54019D"/>
    <w:rsid w:val="00654E38"/>
    <w:rsid w:val="00711B8E"/>
    <w:rsid w:val="00811704"/>
    <w:rsid w:val="00971EF3"/>
    <w:rsid w:val="00B2773C"/>
    <w:rsid w:val="00C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sobolew.pl/index.php?id=809" TargetMode="External"/><Relationship Id="rId4" Type="http://schemas.openxmlformats.org/officeDocument/2006/relationships/hyperlink" Target="https://miniportal.uzp.gov.pl/Postepowania/475033e9-a886-4303-ac17-e3ff7d2ebc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2022-09-09T13:24:00Z</dcterms:created>
  <dcterms:modified xsi:type="dcterms:W3CDTF">2022-09-09T13:24:00Z</dcterms:modified>
</cp:coreProperties>
</file>